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4" w:rsidRDefault="00F56B64" w:rsidP="00F56B64">
      <w:pPr>
        <w:rPr>
          <w:sz w:val="28"/>
          <w:szCs w:val="28"/>
        </w:rPr>
      </w:pPr>
    </w:p>
    <w:p w:rsidR="00260CB5" w:rsidRDefault="00260CB5" w:rsidP="0090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920E8" w:rsidRDefault="003920E8" w:rsidP="005A43FD">
      <w:pPr>
        <w:jc w:val="center"/>
        <w:outlineLvl w:val="0"/>
        <w:rPr>
          <w:b/>
          <w:noProof/>
          <w:sz w:val="28"/>
          <w:szCs w:val="28"/>
        </w:rPr>
      </w:pPr>
      <w:r w:rsidRPr="002D649C">
        <w:rPr>
          <w:b/>
          <w:sz w:val="28"/>
          <w:szCs w:val="28"/>
        </w:rPr>
        <w:t xml:space="preserve">о порядке реализации мероприятия </w:t>
      </w:r>
    </w:p>
    <w:p w:rsidR="003920E8" w:rsidRPr="00C038BE" w:rsidRDefault="003920E8" w:rsidP="003920E8">
      <w:pPr>
        <w:jc w:val="center"/>
        <w:rPr>
          <w:b/>
          <w:sz w:val="28"/>
          <w:szCs w:val="28"/>
        </w:rPr>
      </w:pPr>
      <w:r w:rsidRPr="00C038BE">
        <w:rPr>
          <w:b/>
          <w:sz w:val="28"/>
          <w:szCs w:val="28"/>
        </w:rPr>
        <w:t>«</w:t>
      </w:r>
      <w:r w:rsidR="005A43FD">
        <w:rPr>
          <w:b/>
          <w:sz w:val="28"/>
          <w:szCs w:val="28"/>
        </w:rPr>
        <w:t>Мастер-класс по специальности «фортепиано</w:t>
      </w:r>
      <w:r w:rsidRPr="00C038BE">
        <w:rPr>
          <w:b/>
          <w:sz w:val="28"/>
          <w:szCs w:val="28"/>
        </w:rPr>
        <w:t>»</w:t>
      </w:r>
    </w:p>
    <w:p w:rsidR="00260CB5" w:rsidRDefault="00260CB5" w:rsidP="00260CB5">
      <w:pPr>
        <w:jc w:val="center"/>
        <w:rPr>
          <w:b/>
          <w:sz w:val="28"/>
          <w:szCs w:val="28"/>
        </w:rPr>
      </w:pPr>
    </w:p>
    <w:tbl>
      <w:tblPr>
        <w:tblW w:w="5098" w:type="pct"/>
        <w:tblCellSpacing w:w="7" w:type="dxa"/>
        <w:tblInd w:w="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4"/>
        <w:gridCol w:w="1712"/>
      </w:tblGrid>
      <w:tr w:rsidR="00260CB5" w:rsidTr="0017627B">
        <w:trPr>
          <w:trHeight w:val="44"/>
          <w:tblCellSpacing w:w="7" w:type="dxa"/>
        </w:trPr>
        <w:tc>
          <w:tcPr>
            <w:tcW w:w="4156" w:type="pct"/>
            <w:vAlign w:val="center"/>
          </w:tcPr>
          <w:p w:rsidR="00260CB5" w:rsidRDefault="00260CB5" w:rsidP="00BD0238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noWrap/>
            <w:vAlign w:val="center"/>
          </w:tcPr>
          <w:p w:rsidR="00260CB5" w:rsidRDefault="00260CB5">
            <w:pPr>
              <w:jc w:val="right"/>
              <w:rPr>
                <w:sz w:val="14"/>
                <w:szCs w:val="14"/>
              </w:rPr>
            </w:pPr>
          </w:p>
        </w:tc>
      </w:tr>
      <w:tr w:rsidR="00260CB5" w:rsidTr="00F03E1F">
        <w:trPr>
          <w:tblCellSpacing w:w="7" w:type="dxa"/>
        </w:trPr>
        <w:tc>
          <w:tcPr>
            <w:tcW w:w="4986" w:type="pct"/>
            <w:gridSpan w:val="2"/>
            <w:vAlign w:val="center"/>
          </w:tcPr>
          <w:p w:rsidR="00260CB5" w:rsidRDefault="008427AC" w:rsidP="003D7C4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4"/>
                <w:sz w:val="28"/>
                <w:szCs w:val="28"/>
              </w:rPr>
              <w:t>Общие положения</w:t>
            </w:r>
          </w:p>
          <w:p w:rsidR="003920E8" w:rsidRPr="00A16B59" w:rsidRDefault="003920E8" w:rsidP="00515A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A16B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разработано в целях </w:t>
            </w:r>
            <w:r w:rsidR="005A43FD" w:rsidRPr="005A43FD">
              <w:rPr>
                <w:rFonts w:ascii="Times New Roman" w:hAnsi="Times New Roman" w:cs="Times New Roman"/>
                <w:sz w:val="28"/>
                <w:szCs w:val="28"/>
              </w:rPr>
              <w:t>совершенствования учебного процесса в муниципальных детских школах искусств, обмена опытом и повышения квалификации преподавателей, предоставления возможности одаренным детям получить консультацию преподавателя высшего профессионального образования</w:t>
            </w:r>
            <w:r w:rsidR="005A43FD"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>(далее – мероприятие).</w:t>
            </w:r>
          </w:p>
          <w:p w:rsidR="009F11EA" w:rsidRPr="00AB0744" w:rsidRDefault="009F11EA" w:rsidP="0051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0CB5">
              <w:rPr>
                <w:sz w:val="28"/>
                <w:szCs w:val="28"/>
              </w:rPr>
              <w:t xml:space="preserve">1.2. </w:t>
            </w:r>
            <w:r w:rsidRPr="00B778CD">
              <w:rPr>
                <w:rStyle w:val="a4"/>
                <w:b w:val="0"/>
                <w:sz w:val="28"/>
                <w:szCs w:val="28"/>
              </w:rPr>
              <w:t>Настоящее Положение</w:t>
            </w:r>
            <w:r w:rsidRPr="00B778C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</w:t>
            </w:r>
            <w:r w:rsidRPr="00B778CD">
              <w:rPr>
                <w:noProof/>
                <w:sz w:val="28"/>
                <w:szCs w:val="28"/>
              </w:rPr>
              <w:t xml:space="preserve"> реализации  мероприятия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778CD">
              <w:rPr>
                <w:sz w:val="28"/>
                <w:szCs w:val="28"/>
              </w:rPr>
              <w:t>«</w:t>
            </w:r>
            <w:r w:rsidR="005A43FD" w:rsidRPr="005A43FD">
              <w:rPr>
                <w:sz w:val="28"/>
                <w:szCs w:val="28"/>
              </w:rPr>
              <w:t>Мастер-класс по специальности «фортепиано</w:t>
            </w:r>
            <w:r w:rsidRPr="005A43FD">
              <w:rPr>
                <w:sz w:val="28"/>
                <w:szCs w:val="28"/>
              </w:rPr>
              <w:t>», (да</w:t>
            </w:r>
            <w:r>
              <w:rPr>
                <w:sz w:val="28"/>
                <w:szCs w:val="28"/>
              </w:rPr>
              <w:t>лее – Положение), устанавливает порядок реализации мероприятия.</w:t>
            </w:r>
          </w:p>
          <w:p w:rsidR="00515A57" w:rsidRDefault="009F11EA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 w:rsidRPr="00AD4F10">
              <w:rPr>
                <w:sz w:val="28"/>
                <w:szCs w:val="28"/>
              </w:rPr>
              <w:t xml:space="preserve">         </w:t>
            </w:r>
            <w:r w:rsidR="00260CB5" w:rsidRPr="00AD4F10">
              <w:rPr>
                <w:sz w:val="28"/>
                <w:szCs w:val="28"/>
              </w:rPr>
              <w:t xml:space="preserve">1.3. </w:t>
            </w:r>
            <w:r w:rsidR="003920E8">
              <w:rPr>
                <w:sz w:val="28"/>
                <w:szCs w:val="28"/>
              </w:rPr>
              <w:t>Мероприятие</w:t>
            </w:r>
            <w:r w:rsidR="00AD4F10">
              <w:rPr>
                <w:sz w:val="28"/>
                <w:szCs w:val="28"/>
              </w:rPr>
              <w:t xml:space="preserve"> являются эффективной</w:t>
            </w:r>
            <w:r w:rsidR="00AD4F10" w:rsidRPr="00B43ED9">
              <w:rPr>
                <w:sz w:val="28"/>
                <w:szCs w:val="28"/>
              </w:rPr>
              <w:t xml:space="preserve"> форм</w:t>
            </w:r>
            <w:r w:rsidR="00AD4F10">
              <w:rPr>
                <w:sz w:val="28"/>
                <w:szCs w:val="28"/>
              </w:rPr>
              <w:t>ой</w:t>
            </w:r>
            <w:r w:rsidR="00AD4F10" w:rsidRPr="00B43ED9">
              <w:rPr>
                <w:sz w:val="28"/>
                <w:szCs w:val="28"/>
              </w:rPr>
              <w:t xml:space="preserve"> распространения передового педагогического опыта</w:t>
            </w:r>
            <w:r w:rsidR="00AD4F10">
              <w:rPr>
                <w:sz w:val="28"/>
                <w:szCs w:val="28"/>
              </w:rPr>
              <w:t>, повыше</w:t>
            </w:r>
            <w:r w:rsidR="003920E8">
              <w:rPr>
                <w:sz w:val="28"/>
                <w:szCs w:val="28"/>
              </w:rPr>
              <w:t xml:space="preserve">ния квалификации преподавателей, </w:t>
            </w:r>
            <w:r w:rsidR="00AD4F10" w:rsidRPr="00B43ED9">
              <w:rPr>
                <w:sz w:val="28"/>
                <w:szCs w:val="28"/>
              </w:rPr>
              <w:t>сред</w:t>
            </w:r>
            <w:r w:rsidR="00AD4F10">
              <w:rPr>
                <w:sz w:val="28"/>
                <w:szCs w:val="28"/>
              </w:rPr>
              <w:t>ство</w:t>
            </w:r>
            <w:r w:rsidR="003920E8">
              <w:rPr>
                <w:sz w:val="28"/>
                <w:szCs w:val="28"/>
              </w:rPr>
              <w:t xml:space="preserve">м     </w:t>
            </w:r>
            <w:r w:rsidR="00AD4F10">
              <w:rPr>
                <w:sz w:val="28"/>
                <w:szCs w:val="28"/>
              </w:rPr>
              <w:t xml:space="preserve"> передачи преподавателем высокой квалификации </w:t>
            </w:r>
            <w:r w:rsidR="00AD4F10" w:rsidRPr="00B43ED9">
              <w:rPr>
                <w:sz w:val="28"/>
                <w:szCs w:val="28"/>
              </w:rPr>
              <w:t>концептуальной и практической сторон собственной системы работы,</w:t>
            </w:r>
            <w:r w:rsidR="00AD4F10">
              <w:rPr>
                <w:sz w:val="28"/>
                <w:szCs w:val="28"/>
              </w:rPr>
              <w:t xml:space="preserve"> </w:t>
            </w:r>
            <w:r w:rsidR="00AD4F10" w:rsidRPr="00B43ED9">
              <w:rPr>
                <w:sz w:val="28"/>
                <w:szCs w:val="28"/>
              </w:rPr>
              <w:t>предполагающе</w:t>
            </w:r>
            <w:r w:rsidR="003920E8">
              <w:rPr>
                <w:sz w:val="28"/>
                <w:szCs w:val="28"/>
              </w:rPr>
              <w:t>й комплекс</w:t>
            </w:r>
            <w:r w:rsidR="00515A57">
              <w:rPr>
                <w:sz w:val="28"/>
                <w:szCs w:val="28"/>
              </w:rPr>
              <w:t xml:space="preserve"> методических </w:t>
            </w:r>
            <w:r w:rsidR="003920E8">
              <w:rPr>
                <w:sz w:val="28"/>
                <w:szCs w:val="28"/>
              </w:rPr>
              <w:t xml:space="preserve">приемов и </w:t>
            </w:r>
            <w:r w:rsidR="00515A57">
              <w:rPr>
                <w:sz w:val="28"/>
                <w:szCs w:val="28"/>
              </w:rPr>
              <w:t xml:space="preserve">педагогических </w:t>
            </w:r>
            <w:r w:rsidR="00AD4F10">
              <w:rPr>
                <w:sz w:val="28"/>
                <w:szCs w:val="28"/>
              </w:rPr>
              <w:t xml:space="preserve">действий         </w:t>
            </w:r>
          </w:p>
          <w:p w:rsidR="00AD4F10" w:rsidRDefault="00515A57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4F10">
              <w:rPr>
                <w:sz w:val="28"/>
                <w:szCs w:val="28"/>
              </w:rPr>
              <w:t>1.</w:t>
            </w:r>
            <w:r w:rsidR="003920E8">
              <w:rPr>
                <w:sz w:val="28"/>
                <w:szCs w:val="28"/>
              </w:rPr>
              <w:t>4. Для проведения мероприятия</w:t>
            </w:r>
            <w:r w:rsidR="003D1228">
              <w:rPr>
                <w:sz w:val="28"/>
                <w:szCs w:val="28"/>
              </w:rPr>
              <w:t xml:space="preserve"> приглашае</w:t>
            </w:r>
            <w:r w:rsidR="00AD4F10">
              <w:rPr>
                <w:sz w:val="28"/>
                <w:szCs w:val="28"/>
              </w:rPr>
              <w:t>тся п</w:t>
            </w:r>
            <w:r w:rsidR="003D1228">
              <w:rPr>
                <w:sz w:val="28"/>
                <w:szCs w:val="28"/>
              </w:rPr>
              <w:t>реподаватель</w:t>
            </w:r>
            <w:r w:rsidR="00AD4F10" w:rsidRPr="000C1B26">
              <w:rPr>
                <w:sz w:val="28"/>
                <w:szCs w:val="28"/>
              </w:rPr>
              <w:t xml:space="preserve"> </w:t>
            </w:r>
            <w:r w:rsidR="003D1228">
              <w:rPr>
                <w:sz w:val="28"/>
                <w:szCs w:val="28"/>
              </w:rPr>
              <w:t>Ростовской государственной консерватории им. С.В. Рахманинова</w:t>
            </w:r>
          </w:p>
          <w:p w:rsidR="00515A57" w:rsidRPr="003920E8" w:rsidRDefault="00515A57" w:rsidP="00515A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1.5. Мероприятие пр</w:t>
            </w:r>
            <w:r w:rsidR="00F93782">
              <w:rPr>
                <w:sz w:val="28"/>
                <w:szCs w:val="28"/>
              </w:rPr>
              <w:t>оводится для преподавателей и уча</w:t>
            </w:r>
            <w:r>
              <w:rPr>
                <w:sz w:val="28"/>
                <w:szCs w:val="28"/>
              </w:rPr>
              <w:t>щихся организаций дополнительного образования сферы культуры Ростовской области, (далее – участники).</w:t>
            </w:r>
          </w:p>
          <w:p w:rsidR="00716E0F" w:rsidRDefault="009F11EA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15A57">
              <w:rPr>
                <w:sz w:val="28"/>
                <w:szCs w:val="28"/>
              </w:rPr>
              <w:t xml:space="preserve"> 1.6</w:t>
            </w:r>
            <w:r w:rsidR="00260CB5">
              <w:rPr>
                <w:sz w:val="28"/>
                <w:szCs w:val="28"/>
              </w:rPr>
              <w:t>. Закупка (товаров, работ, услуг) в целях реализации мероприятия осуществляется в соответствии с федеральным законодательством о закупках товаров, работ, услуг.</w:t>
            </w:r>
          </w:p>
          <w:p w:rsidR="00260CB5" w:rsidRPr="00716E0F" w:rsidRDefault="00260CB5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</w:p>
          <w:p w:rsidR="00260CB5" w:rsidRDefault="00260CB5" w:rsidP="003D7C45">
            <w:pPr>
              <w:numPr>
                <w:ilvl w:val="0"/>
                <w:numId w:val="1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Цели, задачи и показатели мероприятия </w:t>
            </w:r>
          </w:p>
          <w:p w:rsidR="00260CB5" w:rsidRDefault="00260CB5">
            <w:pPr>
              <w:ind w:left="720"/>
              <w:outlineLvl w:val="0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2.1. Цели мероприятия:</w:t>
            </w:r>
          </w:p>
          <w:p w:rsidR="00FE16EE" w:rsidRDefault="00BF70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60CB5">
              <w:rPr>
                <w:sz w:val="28"/>
                <w:szCs w:val="28"/>
              </w:rPr>
              <w:t xml:space="preserve">2.1.1. </w:t>
            </w:r>
            <w:r w:rsidR="00FE16EE" w:rsidRPr="00DF76B1">
              <w:rPr>
                <w:sz w:val="28"/>
                <w:szCs w:val="28"/>
              </w:rPr>
              <w:t>Создание условий для полноценного проявления и развития педагогического мастерства его участников на основе организации условий для профессионального общения и обмена опытом работы</w:t>
            </w:r>
            <w:r w:rsidR="00F03E1F">
              <w:rPr>
                <w:sz w:val="28"/>
                <w:szCs w:val="28"/>
              </w:rPr>
              <w:t>;</w:t>
            </w:r>
          </w:p>
          <w:p w:rsidR="002C57E8" w:rsidRDefault="00BF709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60CB5">
              <w:rPr>
                <w:sz w:val="28"/>
                <w:szCs w:val="28"/>
              </w:rPr>
              <w:t xml:space="preserve">2.1.2. </w:t>
            </w:r>
            <w:r w:rsidR="002C57E8" w:rsidRPr="00DF76B1">
              <w:rPr>
                <w:sz w:val="28"/>
                <w:szCs w:val="28"/>
              </w:rPr>
              <w:t>Обеспечение методической преемственности в системе «Школа – училище (колледж) – ВУЗ».</w:t>
            </w:r>
          </w:p>
          <w:p w:rsidR="00260CB5" w:rsidRDefault="00260CB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2.2.Задачи мероприятия:</w:t>
            </w:r>
          </w:p>
          <w:p w:rsidR="009C2D73" w:rsidRDefault="00BF7093" w:rsidP="009C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>
              <w:rPr>
                <w:sz w:val="28"/>
                <w:szCs w:val="28"/>
              </w:rPr>
              <w:t>обобщение опыта работы преподава</w:t>
            </w:r>
            <w:r w:rsidR="002C57E8" w:rsidRPr="008E3D43">
              <w:rPr>
                <w:sz w:val="28"/>
                <w:szCs w:val="28"/>
              </w:rPr>
              <w:t>теля-мастера по определенн</w:t>
            </w:r>
            <w:r w:rsidR="002C57E8">
              <w:rPr>
                <w:sz w:val="28"/>
                <w:szCs w:val="28"/>
              </w:rPr>
              <w:t>ой проблеме;</w:t>
            </w:r>
          </w:p>
          <w:p w:rsidR="002C57E8" w:rsidRPr="009C2D73" w:rsidRDefault="009C2D73" w:rsidP="009C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2D73">
              <w:rPr>
                <w:sz w:val="28"/>
                <w:szCs w:val="28"/>
              </w:rPr>
              <w:t>п</w:t>
            </w:r>
            <w:r w:rsidR="002C57E8" w:rsidRPr="009C2D73">
              <w:rPr>
                <w:sz w:val="28"/>
                <w:szCs w:val="28"/>
              </w:rPr>
              <w:t>ередача преподавателем-мастером собственного опыта путем прямого</w:t>
            </w:r>
            <w:r w:rsidR="00515A57">
              <w:rPr>
                <w:sz w:val="28"/>
                <w:szCs w:val="28"/>
              </w:rPr>
              <w:t xml:space="preserve">            </w:t>
            </w:r>
            <w:r w:rsidR="002C57E8" w:rsidRPr="009C2D73">
              <w:rPr>
                <w:sz w:val="28"/>
                <w:szCs w:val="28"/>
              </w:rPr>
              <w:t xml:space="preserve"> и комментированного показа последовательности действий, методов, приемов</w:t>
            </w:r>
            <w:r w:rsidR="00515A57">
              <w:rPr>
                <w:sz w:val="28"/>
                <w:szCs w:val="28"/>
              </w:rPr>
              <w:t xml:space="preserve">        </w:t>
            </w:r>
            <w:r w:rsidR="002C57E8" w:rsidRPr="009C2D73">
              <w:rPr>
                <w:sz w:val="28"/>
                <w:szCs w:val="28"/>
              </w:rPr>
              <w:t xml:space="preserve"> и форм педагогической деятельности;</w:t>
            </w:r>
          </w:p>
          <w:p w:rsidR="002C57E8" w:rsidRDefault="009C2D7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 w:rsidRPr="008E3D43">
              <w:rPr>
                <w:sz w:val="28"/>
                <w:szCs w:val="28"/>
              </w:rPr>
              <w:t>совместная отр</w:t>
            </w:r>
            <w:r w:rsidR="002C57E8">
              <w:rPr>
                <w:sz w:val="28"/>
                <w:szCs w:val="28"/>
              </w:rPr>
              <w:t>аботка преподавателем-мастером и участниками</w:t>
            </w:r>
            <w:r w:rsidR="002C57E8" w:rsidRPr="008E3D43">
              <w:rPr>
                <w:sz w:val="28"/>
                <w:szCs w:val="28"/>
              </w:rPr>
              <w:t xml:space="preserve"> </w:t>
            </w:r>
            <w:r w:rsidR="002C57E8">
              <w:rPr>
                <w:sz w:val="28"/>
                <w:szCs w:val="28"/>
              </w:rPr>
              <w:t xml:space="preserve">мастер-классов </w:t>
            </w:r>
            <w:proofErr w:type="gramStart"/>
            <w:r w:rsidR="002C57E8">
              <w:rPr>
                <w:sz w:val="28"/>
                <w:szCs w:val="28"/>
              </w:rPr>
              <w:t>методических подходов</w:t>
            </w:r>
            <w:proofErr w:type="gramEnd"/>
            <w:r w:rsidR="002C57E8">
              <w:rPr>
                <w:sz w:val="28"/>
                <w:szCs w:val="28"/>
              </w:rPr>
              <w:t xml:space="preserve"> </w:t>
            </w:r>
            <w:r w:rsidR="002C57E8" w:rsidRPr="008E3D43">
              <w:rPr>
                <w:sz w:val="28"/>
                <w:szCs w:val="28"/>
              </w:rPr>
              <w:t xml:space="preserve">и приемов </w:t>
            </w:r>
            <w:r w:rsidR="002C57E8">
              <w:rPr>
                <w:sz w:val="28"/>
                <w:szCs w:val="28"/>
              </w:rPr>
              <w:t>решения поставленной проблемы;</w:t>
            </w:r>
          </w:p>
          <w:p w:rsidR="002C57E8" w:rsidRPr="008E3D43" w:rsidRDefault="009C2D7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 w:rsidRPr="008E3D43">
              <w:rPr>
                <w:sz w:val="28"/>
                <w:szCs w:val="28"/>
              </w:rPr>
              <w:t>оказание п</w:t>
            </w:r>
            <w:r w:rsidR="002C57E8">
              <w:rPr>
                <w:sz w:val="28"/>
                <w:szCs w:val="28"/>
              </w:rPr>
              <w:t>омощи участникам мастер-классов</w:t>
            </w:r>
            <w:r w:rsidR="002C57E8" w:rsidRPr="008E3D43">
              <w:rPr>
                <w:sz w:val="28"/>
                <w:szCs w:val="28"/>
              </w:rPr>
              <w:t xml:space="preserve"> в </w:t>
            </w:r>
            <w:r w:rsidR="002C57E8">
              <w:rPr>
                <w:sz w:val="28"/>
                <w:szCs w:val="28"/>
              </w:rPr>
              <w:t>определении задач саморазвития,</w:t>
            </w:r>
            <w:r w:rsidR="002C57E8" w:rsidRPr="008E3D43">
              <w:rPr>
                <w:sz w:val="28"/>
                <w:szCs w:val="28"/>
              </w:rPr>
              <w:t xml:space="preserve"> формировании индивидуальной программы самообразования</w:t>
            </w:r>
            <w:r w:rsidR="00515A57">
              <w:rPr>
                <w:sz w:val="28"/>
                <w:szCs w:val="28"/>
              </w:rPr>
              <w:t xml:space="preserve">           </w:t>
            </w:r>
            <w:r w:rsidR="002C57E8" w:rsidRPr="008E3D43">
              <w:rPr>
                <w:sz w:val="28"/>
                <w:szCs w:val="28"/>
              </w:rPr>
              <w:t xml:space="preserve"> и самосовершенствования.</w:t>
            </w:r>
          </w:p>
          <w:p w:rsidR="008D6452" w:rsidRDefault="008D6452" w:rsidP="008D6452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43D97" w:rsidRPr="008427AC" w:rsidRDefault="00643D97" w:rsidP="008427AC">
            <w:pPr>
              <w:pStyle w:val="a6"/>
              <w:numPr>
                <w:ilvl w:val="0"/>
                <w:numId w:val="1"/>
              </w:numPr>
              <w:jc w:val="center"/>
              <w:outlineLvl w:val="0"/>
              <w:rPr>
                <w:rStyle w:val="a4"/>
                <w:sz w:val="28"/>
                <w:szCs w:val="28"/>
              </w:rPr>
            </w:pPr>
            <w:r w:rsidRPr="008427AC">
              <w:rPr>
                <w:b/>
                <w:sz w:val="28"/>
                <w:szCs w:val="28"/>
              </w:rPr>
              <w:t xml:space="preserve">Условия, порядок  и сроки </w:t>
            </w:r>
            <w:r w:rsidR="008427AC" w:rsidRPr="008427AC">
              <w:rPr>
                <w:rStyle w:val="a4"/>
                <w:sz w:val="28"/>
                <w:szCs w:val="28"/>
              </w:rPr>
              <w:t>реализации мероприятия</w:t>
            </w:r>
          </w:p>
          <w:p w:rsidR="008427AC" w:rsidRPr="008427AC" w:rsidRDefault="008427AC" w:rsidP="008427AC">
            <w:pPr>
              <w:pStyle w:val="a6"/>
              <w:outlineLvl w:val="0"/>
              <w:rPr>
                <w:sz w:val="28"/>
                <w:szCs w:val="28"/>
              </w:rPr>
            </w:pPr>
          </w:p>
          <w:p w:rsidR="00643D97" w:rsidRPr="00643D97" w:rsidRDefault="0039626C" w:rsidP="00396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6452">
              <w:rPr>
                <w:sz w:val="28"/>
                <w:szCs w:val="28"/>
              </w:rPr>
              <w:t>3</w:t>
            </w:r>
            <w:r w:rsidR="00643D97" w:rsidRPr="00643D97">
              <w:rPr>
                <w:sz w:val="28"/>
                <w:szCs w:val="28"/>
              </w:rPr>
              <w:t>.1. Реализация мероприятия осуществляется по следующим направлениям:</w:t>
            </w:r>
          </w:p>
          <w:p w:rsidR="00CB1D36" w:rsidRDefault="008D6452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="00CB1D36">
              <w:rPr>
                <w:sz w:val="28"/>
                <w:szCs w:val="28"/>
              </w:rPr>
              <w:t xml:space="preserve">.1.2. Информирование </w:t>
            </w:r>
            <w:proofErr w:type="gramStart"/>
            <w:r w:rsidR="00CB1D36">
              <w:rPr>
                <w:sz w:val="28"/>
                <w:szCs w:val="28"/>
              </w:rPr>
              <w:t>организаций дополнительного образования сферы культуры Ростовской обл</w:t>
            </w:r>
            <w:r>
              <w:rPr>
                <w:sz w:val="28"/>
                <w:szCs w:val="28"/>
              </w:rPr>
              <w:t>асти</w:t>
            </w:r>
            <w:proofErr w:type="gramEnd"/>
            <w:r w:rsidR="00CB1D36">
              <w:rPr>
                <w:sz w:val="28"/>
                <w:szCs w:val="28"/>
              </w:rPr>
              <w:t xml:space="preserve"> о проведении мероприятия;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составление списков участников;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определение базы проведения мероприятия;</w:t>
            </w:r>
          </w:p>
          <w:p w:rsidR="00CB1D36" w:rsidRPr="0012405E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определение исполнителей (Поставщиков)</w:t>
            </w:r>
            <w:r w:rsidRPr="00345EF5">
              <w:rPr>
                <w:sz w:val="28"/>
                <w:szCs w:val="28"/>
              </w:rPr>
              <w:t xml:space="preserve"> для закупки </w:t>
            </w:r>
            <w:r>
              <w:rPr>
                <w:sz w:val="28"/>
                <w:szCs w:val="28"/>
              </w:rPr>
              <w:t xml:space="preserve">услуг </w:t>
            </w:r>
            <w:r w:rsidRPr="00345EF5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   </w:t>
            </w:r>
            <w:r w:rsidRPr="00345EF5">
              <w:rPr>
                <w:sz w:val="28"/>
                <w:szCs w:val="28"/>
              </w:rPr>
              <w:t xml:space="preserve"> с действующим законодательством Российской Федерации</w:t>
            </w:r>
            <w:r>
              <w:rPr>
                <w:sz w:val="28"/>
                <w:szCs w:val="28"/>
              </w:rPr>
              <w:t xml:space="preserve"> о закупках</w:t>
            </w:r>
            <w:r w:rsidRPr="00A16B59">
              <w:rPr>
                <w:sz w:val="28"/>
                <w:szCs w:val="28"/>
              </w:rPr>
              <w:t xml:space="preserve"> товаров, работ, услуг</w:t>
            </w:r>
            <w:r>
              <w:rPr>
                <w:sz w:val="28"/>
                <w:szCs w:val="28"/>
              </w:rPr>
              <w:t xml:space="preserve">. </w:t>
            </w:r>
            <w:r w:rsidRPr="00A16B59">
              <w:rPr>
                <w:sz w:val="28"/>
                <w:szCs w:val="28"/>
              </w:rPr>
              <w:t xml:space="preserve"> </w:t>
            </w:r>
          </w:p>
          <w:p w:rsidR="00D16576" w:rsidRDefault="008D6452" w:rsidP="0017627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1D36">
              <w:rPr>
                <w:sz w:val="28"/>
                <w:szCs w:val="28"/>
              </w:rPr>
              <w:t>.1.3</w:t>
            </w:r>
            <w:r w:rsidR="00517D0B">
              <w:rPr>
                <w:sz w:val="28"/>
                <w:szCs w:val="28"/>
              </w:rPr>
              <w:t>.</w:t>
            </w:r>
            <w:r w:rsidR="00517D0B" w:rsidRPr="0012405E">
              <w:rPr>
                <w:sz w:val="28"/>
                <w:szCs w:val="28"/>
              </w:rPr>
              <w:t>Пров</w:t>
            </w:r>
            <w:r w:rsidR="002B538F">
              <w:rPr>
                <w:sz w:val="28"/>
                <w:szCs w:val="28"/>
              </w:rPr>
              <w:t>едение мероприятия в октя</w:t>
            </w:r>
            <w:r w:rsidR="00517D0B" w:rsidRPr="0012405E">
              <w:rPr>
                <w:sz w:val="28"/>
                <w:szCs w:val="28"/>
              </w:rPr>
              <w:t>бр</w:t>
            </w:r>
            <w:r w:rsidR="0017627B">
              <w:rPr>
                <w:sz w:val="28"/>
                <w:szCs w:val="28"/>
              </w:rPr>
              <w:t>е - ноябре</w:t>
            </w:r>
            <w:r w:rsidR="00706E8A">
              <w:rPr>
                <w:sz w:val="28"/>
                <w:szCs w:val="28"/>
              </w:rPr>
              <w:t xml:space="preserve"> </w:t>
            </w:r>
            <w:r w:rsidR="0017627B">
              <w:rPr>
                <w:sz w:val="28"/>
                <w:szCs w:val="28"/>
              </w:rPr>
              <w:t>2023</w:t>
            </w:r>
            <w:r w:rsidR="00517D0B" w:rsidRPr="0012405E">
              <w:rPr>
                <w:sz w:val="28"/>
                <w:szCs w:val="28"/>
              </w:rPr>
              <w:t xml:space="preserve"> года</w:t>
            </w:r>
            <w:r w:rsidR="00D16576">
              <w:rPr>
                <w:sz w:val="28"/>
                <w:szCs w:val="28"/>
              </w:rPr>
              <w:t xml:space="preserve">  </w:t>
            </w:r>
            <w:r w:rsidR="0017627B">
              <w:rPr>
                <w:sz w:val="28"/>
                <w:szCs w:val="28"/>
              </w:rPr>
              <w:t xml:space="preserve">в Ростовском колледж искусств </w:t>
            </w:r>
            <w:r>
              <w:rPr>
                <w:sz w:val="28"/>
                <w:szCs w:val="28"/>
              </w:rPr>
              <w:t>г. Ростова-на-Дону.</w:t>
            </w:r>
          </w:p>
          <w:p w:rsidR="00AD4F10" w:rsidRDefault="008D6452" w:rsidP="008D64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="00CB1D36">
              <w:rPr>
                <w:sz w:val="28"/>
                <w:szCs w:val="28"/>
              </w:rPr>
              <w:t>.1.4</w:t>
            </w:r>
            <w:r w:rsidR="00517D0B">
              <w:rPr>
                <w:sz w:val="28"/>
                <w:szCs w:val="28"/>
              </w:rPr>
              <w:t>. Подготовка</w:t>
            </w:r>
            <w:r w:rsidR="00517D0B" w:rsidRPr="001A12C2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>отчетов, справок, информации</w:t>
            </w:r>
            <w:r w:rsidR="00517D0B" w:rsidRPr="001A12C2">
              <w:rPr>
                <w:sz w:val="28"/>
                <w:szCs w:val="28"/>
              </w:rPr>
              <w:t xml:space="preserve"> о реализации </w:t>
            </w:r>
            <w:r w:rsidR="00517D0B">
              <w:rPr>
                <w:sz w:val="28"/>
                <w:szCs w:val="28"/>
              </w:rPr>
              <w:t>мероприятия</w:t>
            </w:r>
            <w:r w:rsidR="00D16576">
              <w:rPr>
                <w:sz w:val="28"/>
                <w:szCs w:val="28"/>
              </w:rPr>
              <w:t xml:space="preserve">   </w:t>
            </w:r>
            <w:r w:rsidR="00517D0B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 xml:space="preserve">в установленные сроки, </w:t>
            </w:r>
            <w:r w:rsidR="00517D0B" w:rsidRPr="001A12C2">
              <w:rPr>
                <w:sz w:val="28"/>
                <w:szCs w:val="28"/>
              </w:rPr>
              <w:t xml:space="preserve">но не позднее </w:t>
            </w:r>
            <w:r w:rsidR="00517D0B">
              <w:rPr>
                <w:sz w:val="28"/>
                <w:szCs w:val="28"/>
              </w:rPr>
              <w:t>30</w:t>
            </w:r>
            <w:r w:rsidR="00517D0B" w:rsidRPr="001A12C2">
              <w:rPr>
                <w:sz w:val="28"/>
                <w:szCs w:val="28"/>
              </w:rPr>
              <w:t xml:space="preserve"> </w:t>
            </w:r>
            <w:r w:rsidR="002B538F">
              <w:rPr>
                <w:sz w:val="28"/>
                <w:szCs w:val="28"/>
              </w:rPr>
              <w:t>ноября 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18344B" w:rsidRDefault="00E70505" w:rsidP="001834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76D6">
              <w:rPr>
                <w:sz w:val="28"/>
                <w:szCs w:val="28"/>
              </w:rPr>
              <w:t xml:space="preserve">     </w:t>
            </w:r>
            <w:r w:rsidR="00F71523">
              <w:rPr>
                <w:sz w:val="28"/>
                <w:szCs w:val="28"/>
              </w:rPr>
              <w:t xml:space="preserve"> </w:t>
            </w:r>
            <w:r w:rsidR="004D0E17">
              <w:rPr>
                <w:sz w:val="28"/>
                <w:szCs w:val="28"/>
              </w:rPr>
              <w:t xml:space="preserve">   </w:t>
            </w:r>
            <w:r w:rsidR="00D16576">
              <w:rPr>
                <w:sz w:val="28"/>
                <w:szCs w:val="28"/>
              </w:rPr>
              <w:t xml:space="preserve"> </w:t>
            </w:r>
            <w:r w:rsidR="008D6452">
              <w:rPr>
                <w:sz w:val="28"/>
                <w:szCs w:val="28"/>
              </w:rPr>
              <w:t>3</w:t>
            </w:r>
            <w:r w:rsidR="0018344B">
              <w:rPr>
                <w:sz w:val="28"/>
                <w:szCs w:val="28"/>
              </w:rPr>
              <w:t>.2</w:t>
            </w:r>
            <w:r w:rsidR="0018344B" w:rsidRPr="007776D6">
              <w:rPr>
                <w:sz w:val="28"/>
                <w:szCs w:val="28"/>
              </w:rPr>
              <w:t xml:space="preserve">. </w:t>
            </w:r>
            <w:r w:rsidR="0018344B">
              <w:rPr>
                <w:sz w:val="28"/>
                <w:szCs w:val="28"/>
              </w:rPr>
              <w:t xml:space="preserve">Мероприятие </w:t>
            </w:r>
            <w:r w:rsidR="0018344B" w:rsidRPr="00B724C6">
              <w:rPr>
                <w:sz w:val="28"/>
                <w:szCs w:val="28"/>
              </w:rPr>
              <w:t>включает</w:t>
            </w:r>
            <w:r w:rsidR="0018344B">
              <w:rPr>
                <w:sz w:val="28"/>
                <w:szCs w:val="28"/>
              </w:rPr>
              <w:t>:</w:t>
            </w:r>
            <w:r w:rsidR="0018344B" w:rsidRPr="00B724C6">
              <w:rPr>
                <w:sz w:val="28"/>
                <w:szCs w:val="28"/>
              </w:rPr>
              <w:t xml:space="preserve"> </w:t>
            </w:r>
          </w:p>
          <w:p w:rsidR="0018344B" w:rsidRDefault="0018344B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информационный блок, определяющий</w:t>
            </w:r>
            <w:r w:rsidRPr="00B724C6">
              <w:rPr>
                <w:sz w:val="28"/>
                <w:szCs w:val="28"/>
              </w:rPr>
              <w:t xml:space="preserve"> основное содержание изучаемой проблемы, понятия, ключевые слова, под</w:t>
            </w:r>
            <w:r>
              <w:rPr>
                <w:sz w:val="28"/>
                <w:szCs w:val="28"/>
              </w:rPr>
              <w:t>ходы, методы, списки литературы;</w:t>
            </w:r>
            <w:r w:rsidRPr="00B724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п</w:t>
            </w:r>
            <w:r w:rsidRPr="00B724C6">
              <w:rPr>
                <w:sz w:val="28"/>
                <w:szCs w:val="28"/>
              </w:rPr>
              <w:t>рактический блок</w:t>
            </w:r>
            <w:r>
              <w:rPr>
                <w:sz w:val="28"/>
                <w:szCs w:val="28"/>
              </w:rPr>
              <w:t>, включающий</w:t>
            </w:r>
            <w:r w:rsidRPr="00B724C6">
              <w:rPr>
                <w:sz w:val="28"/>
                <w:szCs w:val="28"/>
              </w:rPr>
              <w:t xml:space="preserve"> систему вопросов для самообразования, самоконтроля, анализа и обобщения собственного опыта, опыта своих коллег</w:t>
            </w:r>
            <w:r>
              <w:rPr>
                <w:sz w:val="28"/>
                <w:szCs w:val="28"/>
              </w:rPr>
              <w:t xml:space="preserve">        </w:t>
            </w:r>
            <w:r w:rsidRPr="00B72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решению данной проблемы; </w:t>
            </w:r>
          </w:p>
          <w:p w:rsidR="0018344B" w:rsidRPr="00B724C6" w:rsidRDefault="0018344B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</w:t>
            </w:r>
            <w:r w:rsidRPr="00F753D2">
              <w:rPr>
                <w:sz w:val="28"/>
                <w:szCs w:val="28"/>
              </w:rPr>
              <w:t xml:space="preserve">ворческий </w:t>
            </w:r>
            <w:r>
              <w:rPr>
                <w:sz w:val="28"/>
                <w:szCs w:val="28"/>
              </w:rPr>
              <w:t xml:space="preserve">блок </w:t>
            </w:r>
            <w:r w:rsidRPr="00F753D2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индивидуальному выбору) включае</w:t>
            </w:r>
            <w:r w:rsidRPr="00F753D2">
              <w:rPr>
                <w:sz w:val="28"/>
                <w:szCs w:val="28"/>
              </w:rPr>
              <w:t>т задания, стимулирующие</w:t>
            </w:r>
            <w:r w:rsidRPr="00B724C6">
              <w:rPr>
                <w:sz w:val="28"/>
                <w:szCs w:val="28"/>
              </w:rPr>
              <w:t xml:space="preserve"> дальнейшее исследование данной проблемы, ее творческое решение в собственной педагогической деятельности.</w:t>
            </w:r>
          </w:p>
          <w:p w:rsidR="00DF7585" w:rsidRDefault="008D6452" w:rsidP="005641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18344B">
              <w:rPr>
                <w:sz w:val="28"/>
                <w:szCs w:val="28"/>
              </w:rPr>
              <w:t>.3</w:t>
            </w:r>
            <w:r w:rsidR="00E70505" w:rsidRPr="007776D6">
              <w:rPr>
                <w:sz w:val="28"/>
                <w:szCs w:val="28"/>
              </w:rPr>
              <w:t xml:space="preserve">. В </w:t>
            </w:r>
            <w:r w:rsidR="00E70505" w:rsidRPr="007561B9">
              <w:rPr>
                <w:sz w:val="28"/>
                <w:szCs w:val="28"/>
              </w:rPr>
              <w:t xml:space="preserve">ходе </w:t>
            </w:r>
            <w:r w:rsidR="00D16576">
              <w:rPr>
                <w:sz w:val="28"/>
                <w:szCs w:val="28"/>
              </w:rPr>
              <w:t xml:space="preserve">мероприятия </w:t>
            </w:r>
            <w:r w:rsidR="00E70505" w:rsidRPr="007561B9">
              <w:rPr>
                <w:sz w:val="28"/>
                <w:szCs w:val="28"/>
              </w:rPr>
              <w:t>используются следующие</w:t>
            </w:r>
            <w:r w:rsidR="00F71523">
              <w:rPr>
                <w:sz w:val="28"/>
                <w:szCs w:val="28"/>
              </w:rPr>
              <w:t xml:space="preserve"> методы </w:t>
            </w:r>
            <w:r w:rsidR="00DF7585">
              <w:rPr>
                <w:sz w:val="28"/>
                <w:szCs w:val="28"/>
              </w:rPr>
              <w:t xml:space="preserve">и формы </w:t>
            </w:r>
            <w:r w:rsidR="00F71523">
              <w:rPr>
                <w:sz w:val="28"/>
                <w:szCs w:val="28"/>
              </w:rPr>
              <w:t xml:space="preserve">работы:       </w:t>
            </w:r>
            <w:r w:rsidR="00E70505" w:rsidRPr="007561B9">
              <w:rPr>
                <w:sz w:val="28"/>
                <w:szCs w:val="28"/>
              </w:rPr>
              <w:t>представление системы уроков с наблюдением по заранее задан</w:t>
            </w:r>
            <w:r w:rsidR="00F71523">
              <w:rPr>
                <w:sz w:val="28"/>
                <w:szCs w:val="28"/>
              </w:rPr>
              <w:t>ному плану;</w:t>
            </w:r>
          </w:p>
          <w:p w:rsidR="00DF7585" w:rsidRDefault="00E70505" w:rsidP="005641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r w:rsidR="00D16576">
              <w:rPr>
                <w:sz w:val="28"/>
                <w:szCs w:val="28"/>
              </w:rPr>
              <w:t xml:space="preserve">с </w:t>
            </w:r>
            <w:proofErr w:type="gramStart"/>
            <w:r w:rsidR="00D16576">
              <w:rPr>
                <w:sz w:val="28"/>
                <w:szCs w:val="28"/>
              </w:rPr>
              <w:t>обучающимися</w:t>
            </w:r>
            <w:proofErr w:type="gramEnd"/>
            <w:r w:rsidRPr="007561B9">
              <w:rPr>
                <w:sz w:val="28"/>
                <w:szCs w:val="28"/>
              </w:rPr>
              <w:t>, на которых демонстрируются методы и приемы эффективной</w:t>
            </w:r>
            <w:r>
              <w:rPr>
                <w:sz w:val="28"/>
                <w:szCs w:val="28"/>
              </w:rPr>
              <w:t xml:space="preserve"> </w:t>
            </w:r>
            <w:r w:rsidR="00F71523">
              <w:rPr>
                <w:sz w:val="28"/>
                <w:szCs w:val="28"/>
              </w:rPr>
              <w:t>работ</w:t>
            </w:r>
            <w:r w:rsidR="004D0E17">
              <w:rPr>
                <w:sz w:val="28"/>
                <w:szCs w:val="28"/>
              </w:rPr>
              <w:t>ы преподавателя-мастера;</w:t>
            </w:r>
          </w:p>
          <w:p w:rsidR="00DF7585" w:rsidRDefault="00E7050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61B9">
              <w:rPr>
                <w:sz w:val="28"/>
                <w:szCs w:val="28"/>
              </w:rPr>
              <w:t>совместн</w:t>
            </w:r>
            <w:r w:rsidR="00F71523">
              <w:rPr>
                <w:sz w:val="28"/>
                <w:szCs w:val="28"/>
              </w:rPr>
              <w:t>ое моделирование урока;</w:t>
            </w:r>
          </w:p>
          <w:p w:rsidR="00DF7585" w:rsidRDefault="00E7050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61B9">
              <w:rPr>
                <w:sz w:val="28"/>
                <w:szCs w:val="28"/>
              </w:rPr>
              <w:t>анализ открытых уроков преподавателя-мастера и уча</w:t>
            </w:r>
            <w:r w:rsidR="0018344B">
              <w:rPr>
                <w:sz w:val="28"/>
                <w:szCs w:val="28"/>
              </w:rPr>
              <w:t>стников мероприятия</w:t>
            </w:r>
            <w:r w:rsidR="00F71523">
              <w:rPr>
                <w:sz w:val="28"/>
                <w:szCs w:val="28"/>
              </w:rPr>
              <w:t>;</w:t>
            </w:r>
          </w:p>
          <w:p w:rsidR="00DF7585" w:rsidRDefault="00DF758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0505" w:rsidRPr="007561B9">
              <w:rPr>
                <w:sz w:val="28"/>
                <w:szCs w:val="28"/>
              </w:rPr>
              <w:t>руглый стол;</w:t>
            </w:r>
          </w:p>
          <w:p w:rsidR="00DF7585" w:rsidRDefault="004D0E17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F71523">
              <w:rPr>
                <w:sz w:val="28"/>
                <w:szCs w:val="28"/>
              </w:rPr>
              <w:t xml:space="preserve"> по результатам занятий</w:t>
            </w:r>
            <w:r w:rsidR="00DF7585">
              <w:rPr>
                <w:sz w:val="28"/>
                <w:szCs w:val="28"/>
              </w:rPr>
              <w:t>.</w:t>
            </w:r>
          </w:p>
          <w:p w:rsidR="00F27975" w:rsidRDefault="008D6452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F27975">
              <w:rPr>
                <w:sz w:val="28"/>
                <w:szCs w:val="28"/>
              </w:rPr>
              <w:t>.4. Участникам мероприятия выдаются сертификаты</w:t>
            </w:r>
          </w:p>
          <w:p w:rsidR="00422054" w:rsidRPr="00C75501" w:rsidRDefault="00422054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0CB5" w:rsidRDefault="00713AA3" w:rsidP="00532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</w:t>
            </w:r>
            <w:r w:rsidR="008D6452">
              <w:rPr>
                <w:b/>
                <w:sz w:val="28"/>
                <w:szCs w:val="28"/>
              </w:rPr>
              <w:t>4</w:t>
            </w:r>
            <w:r w:rsidR="00260CB5">
              <w:rPr>
                <w:b/>
                <w:sz w:val="28"/>
                <w:szCs w:val="28"/>
              </w:rPr>
              <w:t>. Финансовое обеспечение реализации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60CB5">
              <w:rPr>
                <w:b/>
                <w:sz w:val="28"/>
                <w:szCs w:val="28"/>
              </w:rPr>
              <w:t xml:space="preserve">мероприятия </w:t>
            </w:r>
          </w:p>
          <w:p w:rsidR="00713AA3" w:rsidRPr="00713AA3" w:rsidRDefault="00713AA3" w:rsidP="00713AA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26738" w:rsidRDefault="000267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0CB5">
              <w:rPr>
                <w:sz w:val="28"/>
                <w:szCs w:val="28"/>
              </w:rPr>
              <w:t xml:space="preserve">.1. </w:t>
            </w:r>
            <w:r w:rsidR="008D6452">
              <w:rPr>
                <w:sz w:val="28"/>
                <w:szCs w:val="28"/>
              </w:rPr>
              <w:t xml:space="preserve">Мероприятие проводится за счет средств </w:t>
            </w:r>
            <w:r>
              <w:rPr>
                <w:sz w:val="28"/>
                <w:szCs w:val="28"/>
              </w:rPr>
              <w:t xml:space="preserve">от </w:t>
            </w:r>
            <w:r w:rsidR="008D6452">
              <w:rPr>
                <w:sz w:val="28"/>
                <w:szCs w:val="28"/>
              </w:rPr>
              <w:t>ино</w:t>
            </w:r>
            <w:r>
              <w:rPr>
                <w:sz w:val="28"/>
                <w:szCs w:val="28"/>
              </w:rPr>
              <w:t xml:space="preserve">й приносящей доход деятельности </w:t>
            </w:r>
            <w:r w:rsidRPr="008529DE">
              <w:rPr>
                <w:sz w:val="28"/>
                <w:szCs w:val="28"/>
              </w:rPr>
              <w:t>в соответствии с планом финансово-хозяйственной деятельност</w:t>
            </w:r>
            <w:r w:rsidR="0017627B">
              <w:rPr>
                <w:sz w:val="28"/>
                <w:szCs w:val="28"/>
              </w:rPr>
              <w:t>и ГБУ РО «Облметодцентр» на 2023</w:t>
            </w:r>
            <w:r w:rsidRPr="008529D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026738" w:rsidRPr="005F3357" w:rsidRDefault="00026738" w:rsidP="00026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4.2. Для участия в мероприятии</w:t>
            </w:r>
            <w:r w:rsidRPr="00DA3C5F">
              <w:rPr>
                <w:sz w:val="28"/>
                <w:szCs w:val="28"/>
              </w:rPr>
              <w:t xml:space="preserve"> участник должен подать заявку </w:t>
            </w:r>
            <w:r>
              <w:rPr>
                <w:sz w:val="28"/>
                <w:szCs w:val="28"/>
              </w:rPr>
              <w:t xml:space="preserve">в ГБУ РО «Облметодцентр» </w:t>
            </w:r>
            <w:r w:rsidRPr="00DA3C5F">
              <w:rPr>
                <w:sz w:val="28"/>
                <w:szCs w:val="28"/>
              </w:rPr>
              <w:t xml:space="preserve">и </w:t>
            </w:r>
            <w:r w:rsidR="002B538F">
              <w:rPr>
                <w:sz w:val="28"/>
                <w:szCs w:val="28"/>
              </w:rPr>
              <w:t>перечислить</w:t>
            </w:r>
            <w:r>
              <w:rPr>
                <w:sz w:val="28"/>
                <w:szCs w:val="28"/>
              </w:rPr>
              <w:t xml:space="preserve"> </w:t>
            </w:r>
            <w:r w:rsidRPr="00DA3C5F">
              <w:rPr>
                <w:sz w:val="28"/>
                <w:szCs w:val="28"/>
              </w:rPr>
              <w:t xml:space="preserve">взнос </w:t>
            </w:r>
            <w:r w:rsidR="002B538F">
              <w:rPr>
                <w:sz w:val="28"/>
                <w:szCs w:val="28"/>
              </w:rPr>
              <w:t xml:space="preserve">за участие </w:t>
            </w:r>
            <w:r>
              <w:rPr>
                <w:sz w:val="28"/>
                <w:szCs w:val="28"/>
              </w:rPr>
              <w:t xml:space="preserve">на расчетный счет </w:t>
            </w:r>
            <w:r w:rsidRPr="00DA3C5F">
              <w:rPr>
                <w:sz w:val="28"/>
                <w:szCs w:val="28"/>
              </w:rPr>
              <w:t xml:space="preserve">ГБУ РО «Облметодцентр» в срок до </w:t>
            </w:r>
            <w:r w:rsidR="0017627B">
              <w:rPr>
                <w:b/>
                <w:sz w:val="28"/>
                <w:szCs w:val="28"/>
              </w:rPr>
              <w:t>20 октября 2023</w:t>
            </w:r>
            <w:r>
              <w:rPr>
                <w:sz w:val="28"/>
                <w:szCs w:val="28"/>
              </w:rPr>
              <w:t xml:space="preserve"> г. в размере </w:t>
            </w:r>
            <w:r w:rsidRPr="005F335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</w:t>
            </w:r>
            <w:r w:rsidRPr="005F3357">
              <w:rPr>
                <w:sz w:val="28"/>
                <w:szCs w:val="28"/>
              </w:rPr>
              <w:t xml:space="preserve">00 руб.  </w:t>
            </w:r>
          </w:p>
          <w:p w:rsidR="00026738" w:rsidRPr="00145A89" w:rsidRDefault="00026738" w:rsidP="000267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="002B538F">
              <w:rPr>
                <w:sz w:val="28"/>
                <w:szCs w:val="28"/>
              </w:rPr>
              <w:t>В</w:t>
            </w:r>
            <w:r w:rsidRPr="00145A89">
              <w:rPr>
                <w:sz w:val="28"/>
                <w:szCs w:val="28"/>
              </w:rPr>
              <w:t xml:space="preserve">знос </w:t>
            </w:r>
            <w:r w:rsidR="002B538F">
              <w:rPr>
                <w:sz w:val="28"/>
                <w:szCs w:val="28"/>
              </w:rPr>
              <w:t xml:space="preserve">участника </w:t>
            </w:r>
            <w:r w:rsidRPr="00145A89">
              <w:rPr>
                <w:sz w:val="28"/>
                <w:szCs w:val="28"/>
              </w:rPr>
              <w:t xml:space="preserve">принимается только по безналичному расчету </w:t>
            </w:r>
            <w:r w:rsidR="002B538F">
              <w:rPr>
                <w:sz w:val="28"/>
                <w:szCs w:val="28"/>
              </w:rPr>
              <w:t xml:space="preserve">                  </w:t>
            </w:r>
            <w:r w:rsidRPr="00145A89">
              <w:rPr>
                <w:sz w:val="28"/>
                <w:szCs w:val="28"/>
              </w:rPr>
              <w:t xml:space="preserve">и перечисляется на основании заключенного договора с </w:t>
            </w:r>
            <w:r w:rsidR="002B538F">
              <w:rPr>
                <w:sz w:val="28"/>
                <w:szCs w:val="28"/>
              </w:rPr>
              <w:t xml:space="preserve">физическим лицом либо       с </w:t>
            </w:r>
            <w:r w:rsidRPr="00145A89">
              <w:rPr>
                <w:sz w:val="28"/>
                <w:szCs w:val="28"/>
              </w:rPr>
              <w:t xml:space="preserve">юридическим лицом (образовательным учреждением), счета. </w:t>
            </w:r>
          </w:p>
          <w:p w:rsidR="00026738" w:rsidRPr="00145A89" w:rsidRDefault="00026738" w:rsidP="000267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Pr="00145A89">
              <w:rPr>
                <w:sz w:val="28"/>
                <w:szCs w:val="28"/>
              </w:rPr>
              <w:t>Организационный взнос от физического лиц</w:t>
            </w:r>
            <w:r>
              <w:rPr>
                <w:sz w:val="28"/>
                <w:szCs w:val="28"/>
              </w:rPr>
              <w:t>а (преподаватель</w:t>
            </w:r>
            <w:r w:rsidR="002B538F">
              <w:rPr>
                <w:sz w:val="28"/>
                <w:szCs w:val="28"/>
              </w:rPr>
              <w:t xml:space="preserve">) оплачивается </w:t>
            </w:r>
            <w:r w:rsidRPr="00145A89">
              <w:rPr>
                <w:sz w:val="28"/>
                <w:szCs w:val="28"/>
              </w:rPr>
              <w:t xml:space="preserve"> перечислением на расчетный счет ГБУ РО «Облметодцентр» </w:t>
            </w:r>
            <w:r w:rsidR="002B538F">
              <w:rPr>
                <w:sz w:val="28"/>
                <w:szCs w:val="28"/>
              </w:rPr>
              <w:t xml:space="preserve">               в соответствии с квитанцией по Форме</w:t>
            </w:r>
            <w:r w:rsidRPr="00145A89">
              <w:rPr>
                <w:sz w:val="28"/>
                <w:szCs w:val="28"/>
              </w:rPr>
              <w:t xml:space="preserve"> № ПД-4.</w:t>
            </w:r>
          </w:p>
          <w:p w:rsidR="00026738" w:rsidRPr="009076AC" w:rsidRDefault="00026738" w:rsidP="00026738">
            <w:pPr>
              <w:ind w:firstLine="708"/>
              <w:jc w:val="both"/>
              <w:rPr>
                <w:sz w:val="28"/>
                <w:szCs w:val="28"/>
              </w:rPr>
            </w:pPr>
            <w:r w:rsidRPr="009076AC">
              <w:rPr>
                <w:sz w:val="28"/>
                <w:szCs w:val="28"/>
              </w:rPr>
              <w:lastRenderedPageBreak/>
              <w:t>Прилагаются:</w:t>
            </w:r>
          </w:p>
          <w:p w:rsidR="00026738" w:rsidRPr="009076AC" w:rsidRDefault="00026738" w:rsidP="00026738">
            <w:pPr>
              <w:jc w:val="both"/>
              <w:rPr>
                <w:sz w:val="28"/>
                <w:szCs w:val="28"/>
              </w:rPr>
            </w:pPr>
            <w:r w:rsidRPr="009076AC">
              <w:rPr>
                <w:sz w:val="28"/>
                <w:szCs w:val="28"/>
              </w:rPr>
              <w:t>- форма заявки (Приложение 1);</w:t>
            </w:r>
          </w:p>
          <w:p w:rsidR="00026738" w:rsidRPr="009076AC" w:rsidRDefault="00026738" w:rsidP="00026738">
            <w:pPr>
              <w:jc w:val="both"/>
              <w:rPr>
                <w:sz w:val="28"/>
                <w:szCs w:val="28"/>
              </w:rPr>
            </w:pPr>
            <w:r w:rsidRPr="009076AC">
              <w:rPr>
                <w:sz w:val="28"/>
                <w:szCs w:val="28"/>
              </w:rPr>
              <w:t>- согласие на обработку персональных данных участника (Приложение 2)</w:t>
            </w:r>
          </w:p>
          <w:p w:rsidR="00026738" w:rsidRPr="009076AC" w:rsidRDefault="00026738" w:rsidP="00026738">
            <w:pPr>
              <w:jc w:val="both"/>
              <w:rPr>
                <w:sz w:val="28"/>
                <w:szCs w:val="28"/>
              </w:rPr>
            </w:pPr>
            <w:r w:rsidRPr="009076AC">
              <w:rPr>
                <w:sz w:val="28"/>
                <w:szCs w:val="28"/>
              </w:rPr>
              <w:t xml:space="preserve">- форма договора и акта выполненных работ (Приложение 3), </w:t>
            </w:r>
          </w:p>
          <w:p w:rsidR="008D6452" w:rsidRPr="009076AC" w:rsidRDefault="00026738" w:rsidP="00026738">
            <w:pPr>
              <w:jc w:val="both"/>
              <w:rPr>
                <w:sz w:val="28"/>
                <w:szCs w:val="28"/>
              </w:rPr>
            </w:pPr>
            <w:r w:rsidRPr="009076AC">
              <w:rPr>
                <w:sz w:val="28"/>
                <w:szCs w:val="28"/>
              </w:rPr>
              <w:t>- квитанции Форма № ПД-4(Приложение 4).</w:t>
            </w:r>
          </w:p>
          <w:p w:rsidR="00260CB5" w:rsidRDefault="00026738" w:rsidP="00026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4.5</w:t>
            </w:r>
            <w:r w:rsidR="00260CB5">
              <w:rPr>
                <w:sz w:val="28"/>
                <w:szCs w:val="28"/>
              </w:rPr>
              <w:t>.</w:t>
            </w:r>
            <w:r w:rsidR="007558ED">
              <w:rPr>
                <w:sz w:val="28"/>
                <w:szCs w:val="28"/>
              </w:rPr>
              <w:t xml:space="preserve"> Порядок финансирования договоров, заключенных</w:t>
            </w:r>
            <w:r w:rsidR="00260CB5">
              <w:rPr>
                <w:sz w:val="28"/>
                <w:szCs w:val="28"/>
              </w:rPr>
              <w:t xml:space="preserve"> в целях реализации  мероприятия, осуществляется в соотв</w:t>
            </w:r>
            <w:r w:rsidR="007558ED">
              <w:rPr>
                <w:sz w:val="28"/>
                <w:szCs w:val="28"/>
              </w:rPr>
              <w:t>етствии с условиями заключенных  договоров</w:t>
            </w:r>
            <w:r w:rsidR="00260CB5">
              <w:rPr>
                <w:sz w:val="28"/>
                <w:szCs w:val="28"/>
              </w:rPr>
              <w:t xml:space="preserve">. </w:t>
            </w:r>
          </w:p>
          <w:p w:rsidR="009076AC" w:rsidRDefault="009076AC" w:rsidP="009076A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8691C" w:rsidRPr="00145A89" w:rsidRDefault="009076AC" w:rsidP="008427A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4.6. </w:t>
            </w:r>
            <w:r w:rsidRPr="00145A89">
              <w:rPr>
                <w:b/>
                <w:sz w:val="28"/>
                <w:szCs w:val="28"/>
              </w:rPr>
              <w:t>Банковские реквизиты для заключения договора с юридическим лицом:</w:t>
            </w:r>
          </w:p>
          <w:p w:rsidR="009076AC" w:rsidRPr="00145A89" w:rsidRDefault="009076AC" w:rsidP="009076AC">
            <w:pPr>
              <w:ind w:right="50"/>
              <w:jc w:val="both"/>
              <w:rPr>
                <w:bCs/>
                <w:sz w:val="28"/>
                <w:szCs w:val="28"/>
              </w:rPr>
            </w:pPr>
            <w:r w:rsidRPr="00145A89">
              <w:rPr>
                <w:b/>
                <w:i/>
                <w:sz w:val="28"/>
                <w:szCs w:val="28"/>
              </w:rPr>
              <w:t>Государственное бюджетное учреждение Ростовской области «Областной методический центр по образовательным учреждениям культуры и искусства»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 xml:space="preserve">344002, г. Ростов-на-Дону, 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 xml:space="preserve">ул. Московская, 51/15/46 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 xml:space="preserve">ИНН  6167037129  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КПП   616401001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ОКТМО 60701000</w:t>
            </w:r>
          </w:p>
          <w:p w:rsidR="0098691C" w:rsidRDefault="002B538F" w:rsidP="002B538F">
            <w:pPr>
              <w:rPr>
                <w:sz w:val="28"/>
                <w:szCs w:val="28"/>
              </w:rPr>
            </w:pPr>
            <w:proofErr w:type="gramStart"/>
            <w:r w:rsidRPr="0098691C">
              <w:rPr>
                <w:sz w:val="28"/>
                <w:szCs w:val="28"/>
              </w:rPr>
              <w:t xml:space="preserve">УФК по Ростовской области (министерство финансов </w:t>
            </w:r>
            <w:proofErr w:type="gramEnd"/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(ГБУ РО «Облметодцентр» л/с 20807003080)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Номер казначейского счета: 03224643600000005800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Номер казначейского счета: 03224643600000005800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Номер единого казначейского счета: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40102810845370000050</w:t>
            </w:r>
          </w:p>
          <w:p w:rsid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 xml:space="preserve">Банк: ОТДЕЛЕНИЕ РОСТОВА-НА-ДОНУ 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БАНКА РОССИИ/УФК по Ростовской области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г. Ростова-на-Дону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БИК 016015102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КБК 00000000000000000130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ОГРН  1026104150115</w:t>
            </w:r>
          </w:p>
          <w:p w:rsidR="002B538F" w:rsidRPr="0098691C" w:rsidRDefault="002B538F" w:rsidP="002B538F">
            <w:pPr>
              <w:rPr>
                <w:sz w:val="28"/>
                <w:szCs w:val="28"/>
              </w:rPr>
            </w:pPr>
            <w:r w:rsidRPr="0098691C">
              <w:rPr>
                <w:sz w:val="28"/>
                <w:szCs w:val="28"/>
              </w:rPr>
              <w:t>ОКПО  01510252     ОКВЭД  85.42.9</w:t>
            </w:r>
          </w:p>
          <w:p w:rsidR="0098691C" w:rsidRDefault="009076AC" w:rsidP="008427AC">
            <w:pPr>
              <w:ind w:right="50"/>
              <w:jc w:val="both"/>
              <w:rPr>
                <w:sz w:val="28"/>
                <w:szCs w:val="28"/>
              </w:rPr>
            </w:pPr>
            <w:r w:rsidRPr="00145A89">
              <w:rPr>
                <w:sz w:val="28"/>
                <w:szCs w:val="28"/>
                <w:lang w:val="en-US"/>
              </w:rPr>
              <w:t>E</w:t>
            </w:r>
            <w:r w:rsidRPr="00145A89">
              <w:rPr>
                <w:sz w:val="28"/>
                <w:szCs w:val="28"/>
              </w:rPr>
              <w:t>-</w:t>
            </w:r>
            <w:r w:rsidRPr="00145A89">
              <w:rPr>
                <w:sz w:val="28"/>
                <w:szCs w:val="28"/>
                <w:lang w:val="en-US"/>
              </w:rPr>
              <w:t>mail</w:t>
            </w:r>
            <w:r w:rsidRPr="00145A89">
              <w:rPr>
                <w:sz w:val="28"/>
                <w:szCs w:val="28"/>
              </w:rPr>
              <w:t xml:space="preserve">: </w:t>
            </w:r>
            <w:hyperlink r:id="rId6" w:history="1">
              <w:r w:rsidRPr="00145A89">
                <w:rPr>
                  <w:rStyle w:val="a7"/>
                  <w:rFonts w:eastAsia="Calibri"/>
                  <w:sz w:val="28"/>
                  <w:szCs w:val="28"/>
                  <w:lang w:val="en-US"/>
                </w:rPr>
                <w:t>omkrostov</w:t>
              </w:r>
              <w:r w:rsidRPr="00145A89">
                <w:rPr>
                  <w:rStyle w:val="a7"/>
                  <w:rFonts w:eastAsia="Calibri"/>
                  <w:sz w:val="28"/>
                  <w:szCs w:val="28"/>
                </w:rPr>
                <w:t>@</w:t>
              </w:r>
              <w:r w:rsidRPr="00145A89">
                <w:rPr>
                  <w:rStyle w:val="a7"/>
                  <w:rFonts w:eastAsia="Calibri"/>
                  <w:sz w:val="28"/>
                  <w:szCs w:val="28"/>
                  <w:lang w:val="en-US"/>
                </w:rPr>
                <w:t>mail</w:t>
              </w:r>
              <w:r w:rsidRPr="00145A89">
                <w:rPr>
                  <w:rStyle w:val="a7"/>
                  <w:rFonts w:eastAsia="Calibri"/>
                  <w:sz w:val="28"/>
                  <w:szCs w:val="28"/>
                </w:rPr>
                <w:t>.</w:t>
              </w:r>
              <w:r w:rsidRPr="00145A89">
                <w:rPr>
                  <w:rStyle w:val="a7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145A89">
              <w:rPr>
                <w:sz w:val="28"/>
                <w:szCs w:val="28"/>
              </w:rPr>
              <w:t xml:space="preserve"> </w:t>
            </w:r>
          </w:p>
          <w:p w:rsidR="0017627B" w:rsidRDefault="0017627B" w:rsidP="008427AC">
            <w:pPr>
              <w:ind w:right="50"/>
              <w:jc w:val="both"/>
              <w:rPr>
                <w:sz w:val="28"/>
                <w:szCs w:val="28"/>
              </w:rPr>
            </w:pPr>
          </w:p>
          <w:p w:rsidR="00260CB5" w:rsidRDefault="00FC5969" w:rsidP="0018344B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60CB5">
              <w:rPr>
                <w:b/>
                <w:sz w:val="28"/>
                <w:szCs w:val="28"/>
              </w:rPr>
              <w:t xml:space="preserve">. </w:t>
            </w:r>
            <w:r w:rsidR="00BF7093" w:rsidRPr="005A5799">
              <w:rPr>
                <w:b/>
                <w:sz w:val="28"/>
                <w:szCs w:val="28"/>
              </w:rPr>
              <w:t>Контроль</w:t>
            </w:r>
            <w:r w:rsidR="00BF7093">
              <w:rPr>
                <w:b/>
                <w:sz w:val="28"/>
                <w:szCs w:val="28"/>
              </w:rPr>
              <w:t xml:space="preserve"> и ответственность</w:t>
            </w:r>
            <w:r w:rsidR="00BF7093" w:rsidRPr="005A5799">
              <w:rPr>
                <w:b/>
                <w:sz w:val="28"/>
                <w:szCs w:val="28"/>
              </w:rPr>
              <w:t xml:space="preserve"> за реализаци</w:t>
            </w:r>
            <w:r w:rsidR="00BF7093">
              <w:rPr>
                <w:b/>
                <w:sz w:val="28"/>
                <w:szCs w:val="28"/>
              </w:rPr>
              <w:t>е</w:t>
            </w:r>
            <w:r w:rsidR="00BF7093" w:rsidRPr="005A5799">
              <w:rPr>
                <w:b/>
                <w:sz w:val="28"/>
                <w:szCs w:val="28"/>
              </w:rPr>
              <w:t>й мероприятия</w:t>
            </w:r>
            <w:r w:rsidR="00BF7093">
              <w:rPr>
                <w:b/>
                <w:sz w:val="28"/>
                <w:szCs w:val="28"/>
              </w:rPr>
              <w:t>.</w:t>
            </w:r>
          </w:p>
          <w:p w:rsidR="0018344B" w:rsidRDefault="0018344B" w:rsidP="0018344B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</w:p>
          <w:p w:rsidR="00BF7093" w:rsidRDefault="0039626C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5969">
              <w:rPr>
                <w:sz w:val="28"/>
                <w:szCs w:val="28"/>
              </w:rPr>
              <w:t>5</w:t>
            </w:r>
            <w:r w:rsidR="00BF709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="00FC5969">
              <w:rPr>
                <w:sz w:val="28"/>
                <w:szCs w:val="28"/>
              </w:rPr>
              <w:t>Контроль за подготовку</w:t>
            </w:r>
            <w:r w:rsidR="00BF7093">
              <w:rPr>
                <w:sz w:val="28"/>
                <w:szCs w:val="28"/>
              </w:rPr>
              <w:t xml:space="preserve"> правовых актов, связанных с реа</w:t>
            </w:r>
            <w:r w:rsidR="00FC5969">
              <w:rPr>
                <w:sz w:val="28"/>
                <w:szCs w:val="28"/>
              </w:rPr>
              <w:t>лизацией мероприятия, отчетов, информации</w:t>
            </w:r>
            <w:r w:rsidR="00BF7093">
              <w:rPr>
                <w:sz w:val="28"/>
                <w:szCs w:val="28"/>
              </w:rPr>
              <w:t xml:space="preserve"> о реализации мероприятия, подгот</w:t>
            </w:r>
            <w:r w:rsidR="00FC5969">
              <w:rPr>
                <w:sz w:val="28"/>
                <w:szCs w:val="28"/>
              </w:rPr>
              <w:t>овку</w:t>
            </w:r>
            <w:r w:rsidR="00BF7093">
              <w:rPr>
                <w:sz w:val="28"/>
                <w:szCs w:val="28"/>
              </w:rPr>
              <w:t xml:space="preserve"> документов осуществляет и</w:t>
            </w:r>
            <w:r w:rsidR="00422054">
              <w:rPr>
                <w:sz w:val="28"/>
                <w:szCs w:val="28"/>
              </w:rPr>
              <w:t xml:space="preserve">сполняющий обязанности </w:t>
            </w:r>
            <w:r w:rsidR="00BF7093">
              <w:rPr>
                <w:sz w:val="28"/>
                <w:szCs w:val="28"/>
              </w:rPr>
              <w:t xml:space="preserve">директора </w:t>
            </w:r>
            <w:r w:rsidR="00BF7093" w:rsidRPr="004719C7">
              <w:rPr>
                <w:sz w:val="28"/>
                <w:szCs w:val="28"/>
              </w:rPr>
              <w:t>ГБУ РО «Облметодцентр»</w:t>
            </w:r>
            <w:r w:rsidR="00BF7093">
              <w:rPr>
                <w:sz w:val="28"/>
                <w:szCs w:val="28"/>
              </w:rPr>
              <w:t>;</w:t>
            </w:r>
          </w:p>
          <w:p w:rsidR="00260CB5" w:rsidRDefault="0039626C" w:rsidP="001762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C5969">
              <w:rPr>
                <w:sz w:val="28"/>
                <w:szCs w:val="28"/>
              </w:rPr>
              <w:t>5</w:t>
            </w:r>
            <w:r w:rsidR="00BF7093">
              <w:rPr>
                <w:sz w:val="28"/>
                <w:szCs w:val="28"/>
              </w:rPr>
              <w:t xml:space="preserve">.2. Финансовый </w:t>
            </w:r>
            <w:proofErr w:type="gramStart"/>
            <w:r w:rsidR="00BF7093">
              <w:rPr>
                <w:sz w:val="28"/>
                <w:szCs w:val="28"/>
              </w:rPr>
              <w:t>контроль за</w:t>
            </w:r>
            <w:proofErr w:type="gramEnd"/>
            <w:r w:rsidR="00BF7093">
              <w:rPr>
                <w:sz w:val="28"/>
                <w:szCs w:val="28"/>
              </w:rPr>
              <w:t xml:space="preserve"> реализацией мероприятия</w:t>
            </w:r>
            <w:r w:rsidR="0018344B">
              <w:rPr>
                <w:sz w:val="28"/>
                <w:szCs w:val="28"/>
              </w:rPr>
              <w:t xml:space="preserve"> осуществляет главный бухгалтер </w:t>
            </w:r>
            <w:r w:rsidR="00BF7093" w:rsidRPr="004719C7">
              <w:rPr>
                <w:sz w:val="28"/>
                <w:szCs w:val="28"/>
              </w:rPr>
              <w:t>ГБУ РО «Облметодцентр»</w:t>
            </w:r>
            <w:r w:rsidR="00FC5969">
              <w:rPr>
                <w:sz w:val="28"/>
                <w:szCs w:val="28"/>
              </w:rPr>
              <w:t>.</w:t>
            </w:r>
          </w:p>
          <w:p w:rsidR="00260CB5" w:rsidRDefault="00260CB5" w:rsidP="0039626C">
            <w:pPr>
              <w:jc w:val="both"/>
            </w:pPr>
          </w:p>
        </w:tc>
      </w:tr>
    </w:tbl>
    <w:p w:rsidR="00722ADF" w:rsidRDefault="00722ADF" w:rsidP="0017627B"/>
    <w:sectPr w:rsidR="00722ADF" w:rsidSect="0017627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D29"/>
    <w:multiLevelType w:val="multilevel"/>
    <w:tmpl w:val="AD26F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DBB29F9"/>
    <w:multiLevelType w:val="hybridMultilevel"/>
    <w:tmpl w:val="2F6A7C58"/>
    <w:lvl w:ilvl="0" w:tplc="E37823F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6F6C"/>
    <w:multiLevelType w:val="hybridMultilevel"/>
    <w:tmpl w:val="280E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0758"/>
    <w:multiLevelType w:val="multilevel"/>
    <w:tmpl w:val="21B22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5"/>
    <w:rsid w:val="00026738"/>
    <w:rsid w:val="000D34AF"/>
    <w:rsid w:val="0017627B"/>
    <w:rsid w:val="0018344B"/>
    <w:rsid w:val="00193440"/>
    <w:rsid w:val="002552F6"/>
    <w:rsid w:val="00260CB5"/>
    <w:rsid w:val="002660F2"/>
    <w:rsid w:val="002B538F"/>
    <w:rsid w:val="002C57E8"/>
    <w:rsid w:val="00337CC7"/>
    <w:rsid w:val="003920E8"/>
    <w:rsid w:val="0039626C"/>
    <w:rsid w:val="003A71B4"/>
    <w:rsid w:val="003D1228"/>
    <w:rsid w:val="00422054"/>
    <w:rsid w:val="004D0E17"/>
    <w:rsid w:val="00515A57"/>
    <w:rsid w:val="00517D0B"/>
    <w:rsid w:val="0053229D"/>
    <w:rsid w:val="0056413D"/>
    <w:rsid w:val="005A43FD"/>
    <w:rsid w:val="00643D97"/>
    <w:rsid w:val="00706E8A"/>
    <w:rsid w:val="00713AA3"/>
    <w:rsid w:val="00716E0F"/>
    <w:rsid w:val="00722ADF"/>
    <w:rsid w:val="007558ED"/>
    <w:rsid w:val="007776D6"/>
    <w:rsid w:val="008427AC"/>
    <w:rsid w:val="008718E9"/>
    <w:rsid w:val="008A7FCF"/>
    <w:rsid w:val="008D6452"/>
    <w:rsid w:val="008E1E68"/>
    <w:rsid w:val="009076AC"/>
    <w:rsid w:val="009304CB"/>
    <w:rsid w:val="0098691C"/>
    <w:rsid w:val="009C2D73"/>
    <w:rsid w:val="009F11EA"/>
    <w:rsid w:val="009F3A70"/>
    <w:rsid w:val="00AD4F10"/>
    <w:rsid w:val="00AE2B65"/>
    <w:rsid w:val="00BD0238"/>
    <w:rsid w:val="00BF7093"/>
    <w:rsid w:val="00C75501"/>
    <w:rsid w:val="00CB1D36"/>
    <w:rsid w:val="00D16576"/>
    <w:rsid w:val="00D90516"/>
    <w:rsid w:val="00DA19FE"/>
    <w:rsid w:val="00DD300D"/>
    <w:rsid w:val="00DF7585"/>
    <w:rsid w:val="00E3767F"/>
    <w:rsid w:val="00E70505"/>
    <w:rsid w:val="00F03E1F"/>
    <w:rsid w:val="00F27975"/>
    <w:rsid w:val="00F56B64"/>
    <w:rsid w:val="00F71523"/>
    <w:rsid w:val="00F93782"/>
    <w:rsid w:val="00FC5969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260CB5"/>
    <w:rPr>
      <w:b/>
      <w:bCs/>
    </w:rPr>
  </w:style>
  <w:style w:type="table" w:styleId="a5">
    <w:name w:val="Table Grid"/>
    <w:basedOn w:val="a1"/>
    <w:uiPriority w:val="59"/>
    <w:rsid w:val="00F5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D73"/>
    <w:pPr>
      <w:ind w:left="720"/>
      <w:contextualSpacing/>
    </w:pPr>
  </w:style>
  <w:style w:type="character" w:styleId="a7">
    <w:name w:val="Hyperlink"/>
    <w:rsid w:val="00907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260CB5"/>
    <w:rPr>
      <w:b/>
      <w:bCs/>
    </w:rPr>
  </w:style>
  <w:style w:type="table" w:styleId="a5">
    <w:name w:val="Table Grid"/>
    <w:basedOn w:val="a1"/>
    <w:uiPriority w:val="59"/>
    <w:rsid w:val="00F5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D73"/>
    <w:pPr>
      <w:ind w:left="720"/>
      <w:contextualSpacing/>
    </w:pPr>
  </w:style>
  <w:style w:type="character" w:styleId="a7">
    <w:name w:val="Hyperlink"/>
    <w:rsid w:val="00907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kros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2019-12-04T09:17:00Z</cp:lastPrinted>
  <dcterms:created xsi:type="dcterms:W3CDTF">2019-05-29T08:46:00Z</dcterms:created>
  <dcterms:modified xsi:type="dcterms:W3CDTF">2022-12-16T13:43:00Z</dcterms:modified>
</cp:coreProperties>
</file>